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#112-e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AA3CF1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R3-212020</w:t>
      </w:r>
    </w:p>
    <w:p w:rsidR="00E90828" w:rsidRPr="00E90828" w:rsidRDefault="00E90828" w:rsidP="00E90828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E-meeting, 17-28 May 2021</w:t>
      </w:r>
    </w:p>
    <w:p w:rsidR="00E90828" w:rsidRPr="00E90828" w:rsidRDefault="00E90828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9917B6" w:rsidRPr="009917B6">
        <w:rPr>
          <w:rFonts w:ascii="Arial" w:eastAsia="等线" w:hAnsi="Arial" w:cs="Arial"/>
          <w:color w:val="FF0000"/>
          <w:kern w:val="0"/>
          <w:sz w:val="22"/>
          <w:lang w:val="en-GB" w:eastAsia="en-GB"/>
        </w:rPr>
        <w:t>[draft]</w:t>
      </w:r>
      <w:r w:rsidR="009917B6">
        <w:rPr>
          <w:rFonts w:ascii="Arial" w:eastAsia="等线" w:hAnsi="Arial" w:cs="Arial"/>
          <w:b/>
          <w:color w:val="FF0000"/>
          <w:kern w:val="0"/>
          <w:sz w:val="22"/>
          <w:lang w:val="en-GB" w:eastAsia="en-GB"/>
        </w:rPr>
        <w:t xml:space="preserve"> </w:t>
      </w:r>
      <w:r>
        <w:rPr>
          <w:rFonts w:ascii="Arial" w:eastAsia="等线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S on </w:t>
      </w:r>
      <w:r>
        <w:rPr>
          <w:rFonts w:ascii="Arial" w:eastAsia="等线" w:hAnsi="Arial" w:cs="Arial"/>
          <w:b/>
          <w:kern w:val="0"/>
          <w:sz w:val="22"/>
          <w:lang w:val="en-GB" w:eastAsia="en-GB"/>
        </w:rPr>
        <w:t>NAS-based busy indication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LS </w:t>
      </w:r>
      <w:r w:rsidR="00C00449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R2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-210</w:t>
      </w:r>
      <w:r w:rsidR="00C00449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4351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 on </w:t>
      </w:r>
      <w:bookmarkEnd w:id="2"/>
      <w:r w:rsidR="0096387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NAS-based busy indication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3" w:name="_GoBack"/>
      <w:bookmarkEnd w:id="3"/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  <w:t>Release 17</w:t>
      </w:r>
    </w:p>
    <w:bookmarkEnd w:id="4"/>
    <w:bookmarkEnd w:id="5"/>
    <w:bookmarkEnd w:id="6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96387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LTE_NR_MUSIM-Core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  <w:t xml:space="preserve">Huawei </w:t>
      </w:r>
      <w:r w:rsidRPr="00E90828">
        <w:rPr>
          <w:rFonts w:ascii="Arial" w:eastAsia="等线" w:hAnsi="Arial" w:cs="Arial"/>
          <w:b/>
          <w:kern w:val="0"/>
          <w:sz w:val="22"/>
          <w:highlight w:val="yellow"/>
          <w:lang w:val="en-GB" w:eastAsia="en-US"/>
        </w:rPr>
        <w:t>[will be RAN3]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Pr="00E90828">
        <w:rPr>
          <w:rFonts w:ascii="Arial" w:eastAsia="等线" w:hAnsi="Arial" w:cs="Arial"/>
          <w:b/>
          <w:bCs/>
          <w:kern w:val="0"/>
          <w:sz w:val="22"/>
          <w:lang w:val="en-GB"/>
        </w:rPr>
        <w:t>RAN2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7" w:name="OLE_LINK45"/>
      <w:bookmarkStart w:id="8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E7241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CT1,SA2,</w:t>
      </w:r>
      <w:r w:rsidR="0096387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SA3</w:t>
      </w:r>
    </w:p>
    <w:bookmarkEnd w:id="7"/>
    <w:bookmarkEnd w:id="8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E7241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Jingcong Sun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E7241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Sunjingcong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None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:rsidR="00E90828" w:rsidRDefault="00E90828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E9082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RAN2 on the LS on </w:t>
      </w:r>
      <w:r w:rsidR="00E7241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NAS-based busy indication</w:t>
      </w:r>
      <w:r w:rsidRPr="00E90828">
        <w:rPr>
          <w:rFonts w:ascii="Arial" w:eastAsia="等线" w:hAnsi="Arial" w:cs="Arial"/>
          <w:kern w:val="0"/>
          <w:sz w:val="20"/>
          <w:szCs w:val="20"/>
          <w:lang w:val="en-GB" w:eastAsia="en-US"/>
        </w:rPr>
        <w:t>. R</w:t>
      </w:r>
      <w:r w:rsidR="0057206B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AN3’s view regarding the questions is as follows:</w:t>
      </w:r>
    </w:p>
    <w:p w:rsidR="0057206B" w:rsidRPr="0057206B" w:rsidRDefault="0057206B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E90828" w:rsidRDefault="002B5A4A" w:rsidP="00E90828">
      <w:pPr>
        <w:jc w:val="left"/>
        <w:rPr>
          <w:rFonts w:ascii="Arial" w:eastAsia="等线" w:hAnsi="Arial" w:cs="Arial"/>
          <w:i/>
          <w:kern w:val="0"/>
          <w:sz w:val="20"/>
          <w:szCs w:val="20"/>
          <w:lang w:val="en-GB"/>
        </w:rPr>
      </w:pPr>
      <w:r>
        <w:rPr>
          <w:rFonts w:ascii="Arial" w:eastAsia="等线" w:hAnsi="Arial" w:cs="Arial"/>
          <w:i/>
          <w:kern w:val="0"/>
          <w:sz w:val="20"/>
          <w:szCs w:val="20"/>
          <w:lang w:val="en-GB"/>
        </w:rPr>
        <w:t>RAN3’s understanding is that t</w:t>
      </w:r>
      <w:r w:rsidR="00067355">
        <w:rPr>
          <w:rFonts w:ascii="Arial" w:eastAsia="等线" w:hAnsi="Arial" w:cs="Arial"/>
          <w:i/>
          <w:kern w:val="0"/>
          <w:sz w:val="20"/>
          <w:szCs w:val="20"/>
          <w:lang w:val="en-GB"/>
        </w:rPr>
        <w:t xml:space="preserve">he latency </w:t>
      </w:r>
      <w:r w:rsidR="00824CDB">
        <w:rPr>
          <w:rFonts w:ascii="Arial" w:eastAsia="等线" w:hAnsi="Arial" w:cs="Arial"/>
          <w:i/>
          <w:kern w:val="0"/>
          <w:sz w:val="20"/>
          <w:szCs w:val="20"/>
          <w:lang w:val="en-GB"/>
        </w:rPr>
        <w:t xml:space="preserve">over the network interface </w:t>
      </w:r>
      <w:r>
        <w:rPr>
          <w:rFonts w:ascii="Arial" w:eastAsia="等线" w:hAnsi="Arial" w:cs="Arial"/>
          <w:i/>
          <w:kern w:val="0"/>
          <w:sz w:val="20"/>
          <w:szCs w:val="20"/>
          <w:lang w:val="en-GB"/>
        </w:rPr>
        <w:t>is not a big issue if the NG-RAN needs to be informed of the indication (either the UE context release, or the “busy indication”) from the CN.</w:t>
      </w:r>
    </w:p>
    <w:p w:rsidR="002B5A4A" w:rsidRDefault="002B5A4A" w:rsidP="00E90828">
      <w:pPr>
        <w:jc w:val="left"/>
        <w:rPr>
          <w:rFonts w:ascii="Arial" w:eastAsia="等线" w:hAnsi="Arial" w:cs="Arial"/>
          <w:i/>
          <w:kern w:val="0"/>
          <w:sz w:val="20"/>
          <w:szCs w:val="20"/>
          <w:lang w:val="en-GB"/>
        </w:rPr>
      </w:pPr>
    </w:p>
    <w:p w:rsidR="002B5A4A" w:rsidRDefault="002B5A4A" w:rsidP="00E90828">
      <w:pPr>
        <w:jc w:val="left"/>
        <w:rPr>
          <w:rFonts w:ascii="Arial" w:eastAsia="等线" w:hAnsi="Arial" w:cs="Arial"/>
          <w:i/>
          <w:kern w:val="0"/>
          <w:sz w:val="20"/>
          <w:szCs w:val="20"/>
          <w:lang w:val="en-GB"/>
        </w:rPr>
      </w:pPr>
      <w:r>
        <w:rPr>
          <w:rFonts w:ascii="Arial" w:eastAsia="等线" w:hAnsi="Arial" w:cs="Arial"/>
          <w:i/>
          <w:kern w:val="0"/>
          <w:sz w:val="20"/>
          <w:szCs w:val="20"/>
          <w:lang w:val="en-GB"/>
        </w:rPr>
        <w:t>RAN3 also understands that whether and how the NG-RAN should be informed can be left to SA2.</w:t>
      </w:r>
    </w:p>
    <w:p w:rsidR="002B5A4A" w:rsidRPr="00E90828" w:rsidRDefault="002B5A4A" w:rsidP="00E90828">
      <w:pPr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GB"/>
        </w:rPr>
      </w:pPr>
    </w:p>
    <w:p w:rsidR="00E90828" w:rsidRPr="00E90828" w:rsidRDefault="0057206B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AN3 will continue work on this topic.</w:t>
      </w: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20176A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20176A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to take the feedback above into account.</w:t>
      </w: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:rsidR="00E90828" w:rsidRPr="00E90828" w:rsidRDefault="00E90828" w:rsidP="00E90828">
      <w:pPr>
        <w:widowControl/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RAN3#113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>2021-08-23 - 2021-08-27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284" w:rsidRDefault="00617284" w:rsidP="00E90828">
      <w:r>
        <w:separator/>
      </w:r>
    </w:p>
  </w:endnote>
  <w:endnote w:type="continuationSeparator" w:id="0">
    <w:p w:rsidR="00617284" w:rsidRDefault="00617284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284" w:rsidRDefault="00617284" w:rsidP="00E90828">
      <w:r>
        <w:separator/>
      </w:r>
    </w:p>
  </w:footnote>
  <w:footnote w:type="continuationSeparator" w:id="0">
    <w:p w:rsidR="00617284" w:rsidRDefault="00617284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980"/>
    <w:rsid w:val="00031EA1"/>
    <w:rsid w:val="0004519F"/>
    <w:rsid w:val="0005765D"/>
    <w:rsid w:val="00064EC1"/>
    <w:rsid w:val="00067355"/>
    <w:rsid w:val="000B6BF6"/>
    <w:rsid w:val="000C55EB"/>
    <w:rsid w:val="000D3B1C"/>
    <w:rsid w:val="0011799D"/>
    <w:rsid w:val="00125446"/>
    <w:rsid w:val="00150CCF"/>
    <w:rsid w:val="0017570E"/>
    <w:rsid w:val="001D42B8"/>
    <w:rsid w:val="001E1201"/>
    <w:rsid w:val="001E3782"/>
    <w:rsid w:val="0020176A"/>
    <w:rsid w:val="002022FD"/>
    <w:rsid w:val="00210820"/>
    <w:rsid w:val="00214894"/>
    <w:rsid w:val="002174B2"/>
    <w:rsid w:val="002471B1"/>
    <w:rsid w:val="00261338"/>
    <w:rsid w:val="002B5A4A"/>
    <w:rsid w:val="00303B30"/>
    <w:rsid w:val="00316A9B"/>
    <w:rsid w:val="003710A5"/>
    <w:rsid w:val="00393022"/>
    <w:rsid w:val="003A6AB7"/>
    <w:rsid w:val="003B7F54"/>
    <w:rsid w:val="003E0484"/>
    <w:rsid w:val="003F0668"/>
    <w:rsid w:val="00410E9E"/>
    <w:rsid w:val="00427024"/>
    <w:rsid w:val="00430FCB"/>
    <w:rsid w:val="00460B7F"/>
    <w:rsid w:val="004705DD"/>
    <w:rsid w:val="00476980"/>
    <w:rsid w:val="004B2466"/>
    <w:rsid w:val="004C303D"/>
    <w:rsid w:val="004E1CDC"/>
    <w:rsid w:val="00511FF9"/>
    <w:rsid w:val="005627BD"/>
    <w:rsid w:val="00566E30"/>
    <w:rsid w:val="0057206B"/>
    <w:rsid w:val="00576792"/>
    <w:rsid w:val="00583B9B"/>
    <w:rsid w:val="005E40D2"/>
    <w:rsid w:val="005F224D"/>
    <w:rsid w:val="00617284"/>
    <w:rsid w:val="00632084"/>
    <w:rsid w:val="006D0D67"/>
    <w:rsid w:val="006D5364"/>
    <w:rsid w:val="006E4877"/>
    <w:rsid w:val="00722C3D"/>
    <w:rsid w:val="00737912"/>
    <w:rsid w:val="007571D8"/>
    <w:rsid w:val="00767E0E"/>
    <w:rsid w:val="00792B36"/>
    <w:rsid w:val="007A4E7E"/>
    <w:rsid w:val="007E4C80"/>
    <w:rsid w:val="007E4D62"/>
    <w:rsid w:val="0080377A"/>
    <w:rsid w:val="0082336E"/>
    <w:rsid w:val="00824A5A"/>
    <w:rsid w:val="00824CDB"/>
    <w:rsid w:val="00852D8C"/>
    <w:rsid w:val="008770EC"/>
    <w:rsid w:val="00886AEC"/>
    <w:rsid w:val="00892F25"/>
    <w:rsid w:val="008A2B07"/>
    <w:rsid w:val="008A3D75"/>
    <w:rsid w:val="008A703F"/>
    <w:rsid w:val="008E2EAA"/>
    <w:rsid w:val="008E6252"/>
    <w:rsid w:val="009049B0"/>
    <w:rsid w:val="00937E86"/>
    <w:rsid w:val="00963878"/>
    <w:rsid w:val="009917B6"/>
    <w:rsid w:val="00992FC2"/>
    <w:rsid w:val="009B11C0"/>
    <w:rsid w:val="009B7BA2"/>
    <w:rsid w:val="009F6C5C"/>
    <w:rsid w:val="00A15B1B"/>
    <w:rsid w:val="00A2539F"/>
    <w:rsid w:val="00A736ED"/>
    <w:rsid w:val="00AA3CF1"/>
    <w:rsid w:val="00AB5E02"/>
    <w:rsid w:val="00AC714D"/>
    <w:rsid w:val="00B06B5A"/>
    <w:rsid w:val="00B871E7"/>
    <w:rsid w:val="00BA5D58"/>
    <w:rsid w:val="00BD13DD"/>
    <w:rsid w:val="00BD2969"/>
    <w:rsid w:val="00BF4F3D"/>
    <w:rsid w:val="00C00449"/>
    <w:rsid w:val="00C01A28"/>
    <w:rsid w:val="00C122CE"/>
    <w:rsid w:val="00C73AC5"/>
    <w:rsid w:val="00D11D58"/>
    <w:rsid w:val="00D40151"/>
    <w:rsid w:val="00D47ADC"/>
    <w:rsid w:val="00D55B64"/>
    <w:rsid w:val="00D641A3"/>
    <w:rsid w:val="00D8661D"/>
    <w:rsid w:val="00D967EB"/>
    <w:rsid w:val="00DB7287"/>
    <w:rsid w:val="00DB7F64"/>
    <w:rsid w:val="00DD1E9B"/>
    <w:rsid w:val="00DE3C0F"/>
    <w:rsid w:val="00DF5394"/>
    <w:rsid w:val="00DF6CBC"/>
    <w:rsid w:val="00E06E3B"/>
    <w:rsid w:val="00E42178"/>
    <w:rsid w:val="00E4629D"/>
    <w:rsid w:val="00E72412"/>
    <w:rsid w:val="00E90828"/>
    <w:rsid w:val="00EA7060"/>
    <w:rsid w:val="00EE0D33"/>
    <w:rsid w:val="00F03C03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828"/>
    <w:rPr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rsid w:val="00E90828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E90828"/>
  </w:style>
  <w:style w:type="character" w:styleId="a6">
    <w:name w:val="annotation reference"/>
    <w:semiHidden/>
    <w:rsid w:val="00E90828"/>
    <w:rPr>
      <w:sz w:val="16"/>
    </w:rPr>
  </w:style>
  <w:style w:type="paragraph" w:styleId="a7">
    <w:name w:val="Balloon Text"/>
    <w:basedOn w:val="a"/>
    <w:link w:val="Char2"/>
    <w:uiPriority w:val="99"/>
    <w:semiHidden/>
    <w:unhideWhenUsed/>
    <w:rsid w:val="00E9082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a"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166</Words>
  <Characters>952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2021-04-28T08:35:00Z</dcterms:created>
  <dcterms:modified xsi:type="dcterms:W3CDTF">2021-05-06T08:34:00Z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(2)0ZX38PTrwSe1wzIdEMRaK8JOMyCth30Ed0/OwPM1siVIDJ2P7hRgiCb3eIQokXaVZiKJ6l31
GOVOLZmZxcskulGaMjUEsyNeguFye0C7LWW6veyjB/oc5s6+3iQa6sTiAbqBeTRGY0VeYNfK
7AC6o1xKo7nK7KC4hjpuzm5JQ1H1DcPKxMXEeSTcVsE1Z7KqPxk7jetPdBKEi2HX8iG10DH4
uacuLIrkx0QYM3y4Nl</vt:lpwstr>
  </property>
  <property fmtid="{D5CDD505-2E9C-101B-9397-08002B2CF9AE}" pid="3" name="_2015_ms_pID_7253431">
    <vt:lpwstr>QDxJNO+GwXJPi5IHgt6yOnRmx4+B0uAbVrCGBvWzQv5VA2Hp5MMvhm
v+T7gTTHeZ/ryMeQ/4T9jedjG4knnr1OZ7O3iCvqBCgwCFsKISSvNbKiC44aYqK1Si9Nb7d7
BjbsuW12HJujZWVpNeMQyvp3p9WVhgvrNaO+4RfrSP4700esRZSVn3dHLzcC2WCSNUHMA87i
KPqopiWfb2jZ49P2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1620267477</vt:lpwstr>
  </property>
</Properties>
</file>